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4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4665"/>
        <w:gridCol w:w="1374"/>
        <w:gridCol w:w="1376"/>
        <w:gridCol w:w="1497"/>
      </w:tblGrid>
      <w:tr w:rsidR="005132A9" w:rsidRPr="00EE2584" w:rsidTr="005132A9">
        <w:trPr>
          <w:trHeight w:val="2977"/>
        </w:trPr>
        <w:tc>
          <w:tcPr>
            <w:tcW w:w="1072" w:type="dxa"/>
            <w:vAlign w:val="center"/>
          </w:tcPr>
          <w:p w:rsidR="005132A9" w:rsidRDefault="005132A9" w:rsidP="00B45869">
            <w:pPr>
              <w:jc w:val="center"/>
              <w:rPr>
                <w:rFonts w:ascii="GHEA Grapalat" w:hAnsi="GHEA Grapalat"/>
              </w:rPr>
            </w:pPr>
            <w:proofErr w:type="spellStart"/>
            <w:r w:rsidRPr="00EE2584">
              <w:rPr>
                <w:rFonts w:ascii="GHEA Grapalat" w:hAnsi="GHEA Grapalat"/>
              </w:rPr>
              <w:t>Աթոռ</w:t>
            </w:r>
            <w:proofErr w:type="spellEnd"/>
          </w:p>
          <w:p w:rsidR="005132A9" w:rsidRPr="00014ED3" w:rsidRDefault="005132A9" w:rsidP="00B4586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4665" w:type="dxa"/>
          </w:tcPr>
          <w:p w:rsidR="005132A9" w:rsidRPr="00B715D9" w:rsidRDefault="005132A9" w:rsidP="00B715D9">
            <w:pPr>
              <w:spacing w:after="0" w:line="240" w:lineRule="auto"/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</w:pP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Մետաղական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հիմնակմախքով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և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փայտյա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նստատեղերով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աթոռը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պատրաստված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լինի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առնվազն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400х900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չափսերի / հատակից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մինչև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նստատեղ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450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>,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լայնությունը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400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>,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թիկնակը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340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>,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հատակից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մինչև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մեջքի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վերևի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մաս՝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900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Մետաղական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հիմնակմախքը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պատրաստված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լինի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քառակուսի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կտրվածքով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խողովակից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/40х40х</w:t>
            </w:r>
            <w:r w:rsid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>2,5</w:t>
            </w:r>
            <w:bookmarkStart w:id="0" w:name="_GoBack"/>
            <w:bookmarkEnd w:id="0"/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/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նստարանի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2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կողամասերում՝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եռակցումով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եռակցվող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մասերը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հղկել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հղկաքարով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/: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Մետաղյա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կողամասերի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ոտքերի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ստորին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մասում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և վերևի մասում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տեղադրվեն պլաստմասե խցաններ առնվազն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40х40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չափսերի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6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հատ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Աթոռի անմիջապես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նստատեղի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տակ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փայտյա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մասերի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տակ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և թիկնակի փայտյա մասերի ամրացման համար պետք է եռակցվեն 30*3մմ մետաղական ժապավեն /պալասա/:Մետաղական մասերը պետք է լինեն փոշեներկված /գույնը համաձայնեցնել պատվիրատուի հետ/:Նստաղեղի և թիկնակի փայտյա մասերը պետք է պատրաստված լինեն Սոճի տեսակի չորացրած փայտից: Փայտյա մասերը պետք է մշակվեն հատուկ յուղանյութերով և լինեն երկշերտ լաքապատված բարձրորակ լաքով: Աթոռների տեղափոխումն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և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տեղադրումը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ներկայացված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հասցեներով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կատարվի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ընտրված մասնակցի 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Աթոռը 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պատրաստված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լինի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 ստորև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ներկայացված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լուսանկարին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համաձայն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Նշված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ապրանքի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համար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երաշխիքային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 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սահմանվում 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365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օր՝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հաշված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ապրանքն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ընդունվելու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օրվան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հաջորդող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օրվանից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,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երաշխիքային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ընթացքում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հայտ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եկած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թերությունները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սահմանված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ողջամիտ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շտկել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տեղում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դետալների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փոխարինում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/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կամ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փոխարինել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նորով:</w:t>
            </w:r>
          </w:p>
        </w:tc>
        <w:tc>
          <w:tcPr>
            <w:tcW w:w="1374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540 հատ</w:t>
            </w:r>
          </w:p>
        </w:tc>
        <w:tc>
          <w:tcPr>
            <w:tcW w:w="1376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19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  <w:tc>
          <w:tcPr>
            <w:tcW w:w="1497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260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</w:tr>
      <w:tr w:rsidR="005132A9" w:rsidRPr="00EE2584" w:rsidTr="003D5E63">
        <w:trPr>
          <w:trHeight w:val="2395"/>
        </w:trPr>
        <w:tc>
          <w:tcPr>
            <w:tcW w:w="1072" w:type="dxa"/>
          </w:tcPr>
          <w:p w:rsidR="005132A9" w:rsidRPr="00EE2584" w:rsidRDefault="005132A9" w:rsidP="005132A9">
            <w:pPr>
              <w:rPr>
                <w:rFonts w:ascii="GHEA Grapalat" w:hAnsi="GHEA Grapalat"/>
              </w:rPr>
            </w:pPr>
          </w:p>
          <w:p w:rsidR="005132A9" w:rsidRPr="00EE2584" w:rsidRDefault="005132A9" w:rsidP="005132A9">
            <w:pPr>
              <w:rPr>
                <w:rFonts w:ascii="GHEA Grapalat" w:hAnsi="GHEA Grapalat"/>
              </w:rPr>
            </w:pPr>
          </w:p>
          <w:p w:rsidR="005132A9" w:rsidRDefault="005132A9" w:rsidP="005132A9">
            <w:pPr>
              <w:rPr>
                <w:rFonts w:ascii="GHEA Grapalat" w:hAnsi="GHEA Grapalat"/>
              </w:rPr>
            </w:pPr>
            <w:proofErr w:type="spellStart"/>
            <w:r w:rsidRPr="00EE2584">
              <w:rPr>
                <w:rFonts w:ascii="GHEA Grapalat" w:hAnsi="GHEA Grapalat"/>
              </w:rPr>
              <w:t>Սեղան</w:t>
            </w:r>
            <w:proofErr w:type="spellEnd"/>
          </w:p>
          <w:p w:rsidR="005132A9" w:rsidRPr="00014ED3" w:rsidRDefault="005132A9" w:rsidP="005132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39121200</w:t>
            </w:r>
          </w:p>
        </w:tc>
        <w:tc>
          <w:tcPr>
            <w:tcW w:w="4665" w:type="dxa"/>
          </w:tcPr>
          <w:p w:rsidR="005132A9" w:rsidRPr="00B715D9" w:rsidRDefault="005132A9" w:rsidP="005132A9">
            <w:pPr>
              <w:rPr>
                <w:rFonts w:ascii="GHEA Grapalat" w:hAnsi="GHEA Grapalat"/>
                <w:lang w:val="hy-AM"/>
              </w:rPr>
            </w:pP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Սեղան Մետաղական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հիմնակմախքով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014ED3">
              <w:rPr>
                <w:rFonts w:ascii="GHEA Grapalat" w:hAnsi="GHEA Grapalat"/>
                <w:b/>
                <w:color w:val="37474F"/>
                <w:sz w:val="15"/>
                <w:szCs w:val="15"/>
                <w:shd w:val="clear" w:color="auto" w:fill="FFFFFF"/>
                <w:lang w:val="hy-AM"/>
              </w:rPr>
              <w:t>25</w:t>
            </w:r>
            <w:r w:rsidRPr="00B715D9">
              <w:rPr>
                <w:rFonts w:ascii="GHEA Grapalat" w:hAnsi="GHEA Grapalat"/>
                <w:b/>
                <w:color w:val="37474F"/>
                <w:sz w:val="15"/>
                <w:szCs w:val="15"/>
                <w:shd w:val="clear" w:color="auto" w:fill="FFFFFF"/>
                <w:lang w:val="hy-AM"/>
              </w:rPr>
              <w:t>00*750*800</w:t>
            </w:r>
            <w:r w:rsidRPr="00B715D9">
              <w:rPr>
                <w:rFonts w:ascii="GHEA Grapalat" w:hAnsi="GHEA Grapalat" w:cs="Sylfaen"/>
                <w:b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/Ե.*Լ.*Բ./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չափսերի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lang w:val="hy-AM"/>
              </w:rPr>
              <w:t xml:space="preserve"> սեղանի</w:t>
            </w:r>
            <w:r w:rsidRPr="00B715D9">
              <w:rPr>
                <w:rFonts w:ascii="GHEA Grapalat" w:hAnsi="GHEA Grapalat" w:cs="Calibri"/>
                <w:color w:val="37474F"/>
                <w:sz w:val="15"/>
                <w:szCs w:val="15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lang w:val="hy-AM"/>
              </w:rPr>
              <w:t>ոտքերի</w:t>
            </w:r>
            <w:r w:rsidRPr="00B715D9">
              <w:rPr>
                <w:rFonts w:ascii="GHEA Grapalat" w:hAnsi="GHEA Grapalat" w:cs="Calibri"/>
                <w:color w:val="37474F"/>
                <w:sz w:val="15"/>
                <w:szCs w:val="15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lang w:val="hy-AM"/>
              </w:rPr>
              <w:t>քանակը՝</w:t>
            </w:r>
            <w:r w:rsidRPr="00B715D9">
              <w:rPr>
                <w:rFonts w:ascii="GHEA Grapalat" w:hAnsi="GHEA Grapalat" w:cs="Calibri"/>
                <w:color w:val="37474F"/>
                <w:sz w:val="15"/>
                <w:szCs w:val="15"/>
                <w:lang w:val="hy-AM"/>
              </w:rPr>
              <w:t xml:space="preserve">6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lang w:val="hy-AM"/>
              </w:rPr>
              <w:t>հատ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Մետաղական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հիմնակմախքը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պատրաստված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լինի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քառակուսի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կտրվածքով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խողովակից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/40х40х3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մմ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/: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Փայտյա մասերի ամրացման համար պետք է եռակցվեն 40*40*4մմ մետաղական անկյունակ և 40*4մմ մետաղական ժապավեն :Մետաղական մասերը պետք է լինեն փոշեներկված /գույնը համաձայնեցնել պատվիրատուի հետ/: Փայտյա մասերը պետք է պատրաստված լինեն Սոճի տեսակի 30մմ հաստությամբ  չորացրած փայտից: Փայտյա մասերը պետք է մշակվեն հատուկ յուղանյութերով և լինեն երկշերտ լաքապատված բարձրորակ լաքով: Սեղանների տեղափոխումն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և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տեղադրումը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ներկայացված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հասցեներով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կատարվի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ընտրված մասնակցի 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Սեղանը 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պատրաստված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լինի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 ստորև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ներկայացված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լուսանկարին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համաձայն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: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Նշված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ապրանքի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համար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երաշխիքային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 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սահմանվում 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365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օր՝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հաշված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ապրանքն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ընդունվելու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օրվան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հաջորդող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օրվանից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,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երաշխիքային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ընթացքում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հայտ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եկած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թերությունները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Պատվիրատուի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կողմից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սահմանված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ողջամիտ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ժամկետում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պետք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է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շտկել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տեղում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/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դետալների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փոխարինում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/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կամ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փոխարինել</w:t>
            </w:r>
            <w:r w:rsidRPr="00B715D9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  <w:lang w:val="hy-AM"/>
              </w:rPr>
              <w:t xml:space="preserve"> </w:t>
            </w:r>
            <w:r w:rsidRPr="00B715D9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  <w:lang w:val="hy-AM"/>
              </w:rPr>
              <w:t>նորով:</w:t>
            </w:r>
          </w:p>
        </w:tc>
        <w:tc>
          <w:tcPr>
            <w:tcW w:w="1374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15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 հատ</w:t>
            </w:r>
          </w:p>
        </w:tc>
        <w:tc>
          <w:tcPr>
            <w:tcW w:w="1376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67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  <w:tc>
          <w:tcPr>
            <w:tcW w:w="1497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1 005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</w:tr>
      <w:tr w:rsidR="005132A9" w:rsidRPr="00EE2584" w:rsidTr="009E4FFC">
        <w:trPr>
          <w:trHeight w:val="2395"/>
        </w:trPr>
        <w:tc>
          <w:tcPr>
            <w:tcW w:w="1072" w:type="dxa"/>
          </w:tcPr>
          <w:p w:rsidR="005132A9" w:rsidRPr="00EE2584" w:rsidRDefault="005132A9" w:rsidP="005132A9">
            <w:pPr>
              <w:rPr>
                <w:rFonts w:ascii="GHEA Grapalat" w:hAnsi="GHEA Grapalat"/>
              </w:rPr>
            </w:pPr>
          </w:p>
          <w:p w:rsidR="005132A9" w:rsidRPr="00EE2584" w:rsidRDefault="005132A9" w:rsidP="005132A9">
            <w:pPr>
              <w:rPr>
                <w:rFonts w:ascii="GHEA Grapalat" w:hAnsi="GHEA Grapalat"/>
              </w:rPr>
            </w:pPr>
          </w:p>
          <w:p w:rsidR="005132A9" w:rsidRDefault="005132A9" w:rsidP="005132A9">
            <w:pPr>
              <w:rPr>
                <w:rFonts w:ascii="GHEA Grapalat" w:hAnsi="GHEA Grapalat"/>
              </w:rPr>
            </w:pPr>
            <w:proofErr w:type="spellStart"/>
            <w:r w:rsidRPr="00EE2584">
              <w:rPr>
                <w:rFonts w:ascii="GHEA Grapalat" w:hAnsi="GHEA Grapalat"/>
              </w:rPr>
              <w:t>Սեղան</w:t>
            </w:r>
            <w:proofErr w:type="spellEnd"/>
          </w:p>
          <w:p w:rsidR="005132A9" w:rsidRPr="00EE2584" w:rsidRDefault="005132A9" w:rsidP="005132A9">
            <w:pPr>
              <w:rPr>
                <w:rFonts w:ascii="GHEA Grapalat" w:hAnsi="GHEA Grapalat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39121200</w:t>
            </w:r>
          </w:p>
        </w:tc>
        <w:tc>
          <w:tcPr>
            <w:tcW w:w="4665" w:type="dxa"/>
          </w:tcPr>
          <w:p w:rsidR="005132A9" w:rsidRPr="00EE2584" w:rsidRDefault="005132A9" w:rsidP="005132A9">
            <w:pPr>
              <w:rPr>
                <w:rFonts w:ascii="GHEA Grapalat" w:hAnsi="GHEA Grapalat"/>
              </w:rPr>
            </w:pP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Սեղան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Մետաղական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հիմնակմախքով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014ED3">
              <w:rPr>
                <w:rFonts w:ascii="GHEA Grapalat" w:hAnsi="GHEA Grapalat"/>
                <w:b/>
                <w:color w:val="37474F"/>
                <w:sz w:val="15"/>
                <w:szCs w:val="15"/>
                <w:shd w:val="clear" w:color="auto" w:fill="FFFFFF"/>
                <w:lang w:val="hy-AM"/>
              </w:rPr>
              <w:t>30</w:t>
            </w:r>
            <w:r w:rsidRPr="00014ED3">
              <w:rPr>
                <w:rFonts w:ascii="GHEA Grapalat" w:hAnsi="GHEA Grapalat"/>
                <w:b/>
                <w:color w:val="37474F"/>
                <w:sz w:val="15"/>
                <w:szCs w:val="15"/>
                <w:shd w:val="clear" w:color="auto" w:fill="FFFFFF"/>
              </w:rPr>
              <w:t>00*750*800</w:t>
            </w:r>
            <w:r w:rsidRPr="00014ED3">
              <w:rPr>
                <w:rFonts w:ascii="GHEA Grapalat" w:hAnsi="GHEA Grapalat" w:cs="Sylfaen"/>
                <w:b/>
                <w:color w:val="37474F"/>
                <w:sz w:val="15"/>
                <w:szCs w:val="15"/>
                <w:shd w:val="clear" w:color="auto" w:fill="FFFFFF"/>
              </w:rPr>
              <w:t>մմ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/Ե.*Լ.*Բ./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չափսերի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</w:rPr>
              <w:t>սեղանի</w:t>
            </w:r>
            <w:proofErr w:type="spellEnd"/>
            <w:r w:rsidRPr="00EE2584">
              <w:rPr>
                <w:rFonts w:ascii="GHEA Grapalat" w:hAnsi="GHEA Grapalat" w:cs="Calibri"/>
                <w:color w:val="37474F"/>
                <w:sz w:val="15"/>
                <w:szCs w:val="15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</w:rPr>
              <w:t>ոտքերի</w:t>
            </w:r>
            <w:proofErr w:type="spellEnd"/>
            <w:r w:rsidRPr="00EE2584">
              <w:rPr>
                <w:rFonts w:ascii="GHEA Grapalat" w:hAnsi="GHEA Grapalat" w:cs="Calibri"/>
                <w:color w:val="37474F"/>
                <w:sz w:val="15"/>
                <w:szCs w:val="15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</w:rPr>
              <w:t>քանակը՝</w:t>
            </w:r>
            <w:r w:rsidRPr="00EE2584">
              <w:rPr>
                <w:rFonts w:ascii="GHEA Grapalat" w:hAnsi="GHEA Grapalat" w:cs="Calibri"/>
                <w:color w:val="37474F"/>
                <w:sz w:val="15"/>
                <w:szCs w:val="15"/>
              </w:rPr>
              <w:t xml:space="preserve">6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</w:rPr>
              <w:t>հատ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Մետաղական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հիմնակմախքը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է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պատրաստված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լինի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քառակուսի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կտրվածքով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խողովակից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/40х40х3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մմ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/: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Փայտյա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մասերի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ամրացման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համար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է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եռակցվեն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40*40*4մմ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մետաղական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անկյունակ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և 40*4մմ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մետաղական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ժապավեն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: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Մետաղական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մասերը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է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լինեն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փոշեներկված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/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գույնը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համաձայնեցնել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պատվիրատուի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հետ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/: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Փայտյա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մասերը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է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պատրաստված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լինեն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Սոճի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տեսակի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30մմ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հաստությամբ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չորացրած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փայտից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Փայտյա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մասերը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է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մշակվեն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հատուկ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յուղանյութերով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և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լինեն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երկշերտ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լաքապատված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բարձրորակ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լաքով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Սեղանների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տեղափոխումն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և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տեղադրումը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պատվիրատուի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ներկայացված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հասցեներով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է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կատարվի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ընտրված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մասնակցի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կողմից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Սեղանը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է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պատրաստված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լինի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պատվիրատուի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կողմից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 </w:t>
            </w:r>
            <w:proofErr w:type="spellStart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>ստորև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ներկայացված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lastRenderedPageBreak/>
              <w:t>լուսանկարին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համաձայն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: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Նշված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ապրանքի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համար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երաշխիքային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ժամկետ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է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սահմանվում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365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օր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՝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հաշված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Պատվիրատուի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կողմից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ապրանքն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ընդունվելու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օրվան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հաջորդող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օրվանից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,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երաշխիքային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ժամկետի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ընթացքում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ի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հայտ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եկած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թերությունները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Պատվիրատուի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կողմից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սահմանված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ողջամիտ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ժամկետում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պետք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է</w:t>
            </w:r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շտկել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տեղում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/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դետալների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փոխարինում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/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կամ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փոխարինել</w:t>
            </w:r>
            <w:proofErr w:type="spellEnd"/>
            <w:r w:rsidRPr="00EE2584">
              <w:rPr>
                <w:rFonts w:ascii="GHEA Grapalat" w:hAnsi="GHEA Grapalat"/>
                <w:color w:val="37474F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նորով</w:t>
            </w:r>
            <w:proofErr w:type="spellEnd"/>
            <w:r w:rsidRPr="00EE2584">
              <w:rPr>
                <w:rFonts w:ascii="GHEA Grapalat" w:hAnsi="GHEA Grapalat" w:cs="Sylfaen"/>
                <w:color w:val="37474F"/>
                <w:sz w:val="15"/>
                <w:szCs w:val="15"/>
                <w:shd w:val="clear" w:color="auto" w:fill="FFFFFF"/>
              </w:rPr>
              <w:t>:</w:t>
            </w:r>
          </w:p>
        </w:tc>
        <w:tc>
          <w:tcPr>
            <w:tcW w:w="1374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lastRenderedPageBreak/>
              <w:t>33 հատ</w:t>
            </w:r>
          </w:p>
        </w:tc>
        <w:tc>
          <w:tcPr>
            <w:tcW w:w="1376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70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  <w:tc>
          <w:tcPr>
            <w:tcW w:w="1497" w:type="dxa"/>
            <w:vAlign w:val="center"/>
          </w:tcPr>
          <w:p w:rsidR="005132A9" w:rsidRPr="005132A9" w:rsidRDefault="005132A9" w:rsidP="005132A9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2 310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 դրամ</w:t>
            </w:r>
          </w:p>
        </w:tc>
      </w:tr>
    </w:tbl>
    <w:p w:rsidR="00C844FD" w:rsidRPr="00EE2584" w:rsidRDefault="00B13972">
      <w:pPr>
        <w:rPr>
          <w:rFonts w:ascii="GHEA Grapalat" w:hAnsi="GHEA Grapalat"/>
        </w:rPr>
      </w:pPr>
      <w:r w:rsidRPr="00EE2584">
        <w:rPr>
          <w:rFonts w:ascii="GHEA Grapalat" w:hAnsi="GHEA Grapalat"/>
          <w:noProof/>
          <w:lang w:val="ru-RU" w:eastAsia="ru-RU"/>
        </w:rPr>
        <w:lastRenderedPageBreak/>
        <w:drawing>
          <wp:inline distT="0" distB="0" distL="0" distR="0">
            <wp:extent cx="5939790" cy="52241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2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44FD" w:rsidRPr="00EE2584" w:rsidSect="0032210C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3972"/>
    <w:rsid w:val="00014ED3"/>
    <w:rsid w:val="00104E75"/>
    <w:rsid w:val="001F09B0"/>
    <w:rsid w:val="0032210C"/>
    <w:rsid w:val="00362552"/>
    <w:rsid w:val="004B7879"/>
    <w:rsid w:val="005132A9"/>
    <w:rsid w:val="00537E8E"/>
    <w:rsid w:val="005A0490"/>
    <w:rsid w:val="00883ACD"/>
    <w:rsid w:val="00A628AE"/>
    <w:rsid w:val="00AF4494"/>
    <w:rsid w:val="00B13972"/>
    <w:rsid w:val="00B45869"/>
    <w:rsid w:val="00B715D9"/>
    <w:rsid w:val="00C76218"/>
    <w:rsid w:val="00E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8DAB3"/>
  <w15:docId w15:val="{DFCAC619-CDCF-4C3F-91CA-DAB897D8C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9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A036A-4DF4-436C-B35C-214278E8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22</cp:revision>
  <dcterms:created xsi:type="dcterms:W3CDTF">2025-05-13T08:36:00Z</dcterms:created>
  <dcterms:modified xsi:type="dcterms:W3CDTF">2025-05-21T07:10:00Z</dcterms:modified>
</cp:coreProperties>
</file>